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2E" w:rsidRDefault="0013462E" w:rsidP="00973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Обобщённая отчё</w:t>
      </w:r>
      <w:r w:rsidRPr="00DE0635">
        <w:rPr>
          <w:rFonts w:ascii="Times New Roman" w:hAnsi="Times New Roman" w:cs="Times New Roman"/>
          <w:b/>
          <w:sz w:val="28"/>
          <w:szCs w:val="28"/>
        </w:rPr>
        <w:t>тная информация по результатам публичных обсуждений результатов правоприменительной практики Уральского управления Ростехнадзора</w:t>
      </w:r>
    </w:p>
    <w:p w:rsidR="00973AC7" w:rsidRDefault="00973AC7" w:rsidP="0097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970A0" w:rsidRPr="00B62700" w:rsidRDefault="003970A0" w:rsidP="0097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t>Во исполнение положений приоритетной программы «Реформа  контрольной и надзорной деятельности», в соответствии с утвержденным планом-графиком проведения в цен</w:t>
      </w:r>
      <w:r w:rsidR="00973AC7">
        <w:rPr>
          <w:rFonts w:ascii="Times New Roman" w:hAnsi="Times New Roman" w:cs="Times New Roman"/>
          <w:sz w:val="27"/>
          <w:szCs w:val="27"/>
        </w:rPr>
        <w:t>тральном аппарате Ростехнадзора</w:t>
      </w:r>
      <w:r w:rsidRPr="00B62700">
        <w:rPr>
          <w:rFonts w:ascii="Times New Roman" w:hAnsi="Times New Roman" w:cs="Times New Roman"/>
          <w:sz w:val="27"/>
          <w:szCs w:val="27"/>
        </w:rPr>
        <w:t xml:space="preserve"> и его территориальных</w:t>
      </w:r>
      <w:r w:rsidR="00973AC7">
        <w:rPr>
          <w:rFonts w:ascii="Times New Roman" w:hAnsi="Times New Roman" w:cs="Times New Roman"/>
          <w:sz w:val="27"/>
          <w:szCs w:val="27"/>
        </w:rPr>
        <w:t xml:space="preserve"> органах публичных мероприятий </w:t>
      </w:r>
      <w:r w:rsidRPr="00B62700">
        <w:rPr>
          <w:rFonts w:ascii="Times New Roman" w:hAnsi="Times New Roman" w:cs="Times New Roman"/>
          <w:sz w:val="27"/>
          <w:szCs w:val="27"/>
        </w:rPr>
        <w:t>с подконтрольными субъектами в 201</w:t>
      </w:r>
      <w:r w:rsidR="00755DFD">
        <w:rPr>
          <w:rFonts w:ascii="Times New Roman" w:hAnsi="Times New Roman" w:cs="Times New Roman"/>
          <w:sz w:val="27"/>
          <w:szCs w:val="27"/>
        </w:rPr>
        <w:t>9</w:t>
      </w:r>
      <w:r w:rsidRPr="00B62700">
        <w:rPr>
          <w:rFonts w:ascii="Times New Roman" w:hAnsi="Times New Roman" w:cs="Times New Roman"/>
          <w:sz w:val="27"/>
          <w:szCs w:val="27"/>
        </w:rPr>
        <w:t xml:space="preserve"> году Урал</w:t>
      </w:r>
      <w:r w:rsidR="00511701" w:rsidRPr="00B62700">
        <w:rPr>
          <w:rFonts w:ascii="Times New Roman" w:hAnsi="Times New Roman" w:cs="Times New Roman"/>
          <w:sz w:val="27"/>
          <w:szCs w:val="27"/>
        </w:rPr>
        <w:t>ьское управление Ростехнадзора</w:t>
      </w:r>
      <w:r w:rsidR="004C12B1">
        <w:rPr>
          <w:rFonts w:ascii="Times New Roman" w:hAnsi="Times New Roman" w:cs="Times New Roman"/>
          <w:sz w:val="27"/>
          <w:szCs w:val="27"/>
        </w:rPr>
        <w:t xml:space="preserve"> провело </w:t>
      </w:r>
      <w:r w:rsidR="00755DFD">
        <w:rPr>
          <w:rFonts w:ascii="Times New Roman" w:hAnsi="Times New Roman" w:cs="Times New Roman"/>
          <w:sz w:val="27"/>
          <w:szCs w:val="27"/>
        </w:rPr>
        <w:t>28</w:t>
      </w:r>
      <w:r w:rsidR="00973AC7">
        <w:rPr>
          <w:rFonts w:ascii="Times New Roman" w:hAnsi="Times New Roman" w:cs="Times New Roman"/>
          <w:sz w:val="27"/>
          <w:szCs w:val="27"/>
        </w:rPr>
        <w:t>.0</w:t>
      </w:r>
      <w:r w:rsidR="00755DFD">
        <w:rPr>
          <w:rFonts w:ascii="Times New Roman" w:hAnsi="Times New Roman" w:cs="Times New Roman"/>
          <w:sz w:val="27"/>
          <w:szCs w:val="27"/>
        </w:rPr>
        <w:t>3</w:t>
      </w:r>
      <w:r w:rsidR="00973AC7">
        <w:rPr>
          <w:rFonts w:ascii="Times New Roman" w:hAnsi="Times New Roman" w:cs="Times New Roman"/>
          <w:sz w:val="27"/>
          <w:szCs w:val="27"/>
        </w:rPr>
        <w:t>.201</w:t>
      </w:r>
      <w:r w:rsidR="00755DFD">
        <w:rPr>
          <w:rFonts w:ascii="Times New Roman" w:hAnsi="Times New Roman" w:cs="Times New Roman"/>
          <w:sz w:val="27"/>
          <w:szCs w:val="27"/>
        </w:rPr>
        <w:t>9</w:t>
      </w:r>
      <w:r w:rsidR="004C12B1">
        <w:rPr>
          <w:rFonts w:ascii="Times New Roman" w:hAnsi="Times New Roman" w:cs="Times New Roman"/>
          <w:sz w:val="27"/>
          <w:szCs w:val="27"/>
        </w:rPr>
        <w:t xml:space="preserve"> </w:t>
      </w:r>
      <w:r w:rsidR="004C12B1" w:rsidRPr="004C12B1">
        <w:rPr>
          <w:rFonts w:ascii="Times New Roman" w:hAnsi="Times New Roman" w:cs="Times New Roman"/>
          <w:sz w:val="27"/>
          <w:szCs w:val="27"/>
        </w:rPr>
        <w:t>публичное мероприятие</w:t>
      </w:r>
      <w:r w:rsidRPr="00B62700">
        <w:rPr>
          <w:rFonts w:ascii="Times New Roman" w:hAnsi="Times New Roman" w:cs="Times New Roman"/>
          <w:sz w:val="27"/>
          <w:szCs w:val="27"/>
        </w:rPr>
        <w:t>.</w:t>
      </w:r>
    </w:p>
    <w:p w:rsidR="003970A0" w:rsidRPr="00B62700" w:rsidRDefault="003970A0" w:rsidP="0097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t>Сове</w:t>
      </w:r>
      <w:r w:rsidR="00973AC7">
        <w:rPr>
          <w:rFonts w:ascii="Times New Roman" w:hAnsi="Times New Roman" w:cs="Times New Roman"/>
          <w:sz w:val="27"/>
          <w:szCs w:val="27"/>
        </w:rPr>
        <w:t xml:space="preserve">щание </w:t>
      </w:r>
      <w:r w:rsidRPr="00B62700">
        <w:rPr>
          <w:rFonts w:ascii="Times New Roman" w:hAnsi="Times New Roman" w:cs="Times New Roman"/>
          <w:sz w:val="27"/>
          <w:szCs w:val="27"/>
        </w:rPr>
        <w:t xml:space="preserve">состоялось </w:t>
      </w:r>
      <w:r w:rsidR="003750BA" w:rsidRPr="003750BA">
        <w:rPr>
          <w:rFonts w:ascii="Times New Roman" w:hAnsi="Times New Roman" w:cs="Times New Roman"/>
          <w:sz w:val="27"/>
          <w:szCs w:val="27"/>
        </w:rPr>
        <w:t xml:space="preserve">в конференц-зале </w:t>
      </w:r>
      <w:r w:rsidR="003750BA" w:rsidRPr="003750BA">
        <w:rPr>
          <w:rFonts w:ascii="Times New Roman" w:hAnsi="Times New Roman" w:cs="Times New Roman"/>
          <w:iCs/>
          <w:sz w:val="27"/>
          <w:szCs w:val="27"/>
        </w:rPr>
        <w:t xml:space="preserve">ФГБОУ </w:t>
      </w:r>
      <w:proofErr w:type="gramStart"/>
      <w:r w:rsidR="003750BA" w:rsidRPr="003750BA">
        <w:rPr>
          <w:rFonts w:ascii="Times New Roman" w:hAnsi="Times New Roman" w:cs="Times New Roman"/>
          <w:iCs/>
          <w:sz w:val="27"/>
          <w:szCs w:val="27"/>
        </w:rPr>
        <w:t>ВО</w:t>
      </w:r>
      <w:proofErr w:type="gramEnd"/>
      <w:r w:rsidR="003750BA" w:rsidRPr="003750BA">
        <w:rPr>
          <w:rFonts w:ascii="Times New Roman" w:hAnsi="Times New Roman" w:cs="Times New Roman"/>
          <w:iCs/>
          <w:sz w:val="27"/>
          <w:szCs w:val="27"/>
        </w:rPr>
        <w:t xml:space="preserve"> «Курганский государственный университет»</w:t>
      </w:r>
      <w:r w:rsidR="003750BA" w:rsidRPr="003750BA">
        <w:rPr>
          <w:rFonts w:ascii="Times New Roman" w:hAnsi="Times New Roman" w:cs="Times New Roman"/>
          <w:sz w:val="27"/>
          <w:szCs w:val="27"/>
        </w:rPr>
        <w:t xml:space="preserve"> по адресу: г. Курган, ул. Советская, д. 63, стр. 4.</w:t>
      </w:r>
    </w:p>
    <w:p w:rsidR="00755DFD" w:rsidRDefault="00755DFD" w:rsidP="0075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21">
        <w:rPr>
          <w:rFonts w:ascii="Times New Roman" w:hAnsi="Times New Roman" w:cs="Times New Roman"/>
          <w:sz w:val="28"/>
          <w:szCs w:val="28"/>
        </w:rPr>
        <w:t xml:space="preserve">В работе совещания приняли участие </w:t>
      </w:r>
      <w:r>
        <w:rPr>
          <w:rFonts w:ascii="Times New Roman" w:hAnsi="Times New Roman" w:cs="Times New Roman"/>
          <w:sz w:val="28"/>
          <w:szCs w:val="28"/>
        </w:rPr>
        <w:t>138</w:t>
      </w:r>
      <w:r w:rsidRPr="00455121">
        <w:rPr>
          <w:rFonts w:ascii="Times New Roman" w:hAnsi="Times New Roman" w:cs="Times New Roman"/>
          <w:sz w:val="28"/>
          <w:szCs w:val="28"/>
        </w:rPr>
        <w:t xml:space="preserve"> человек, в том числе: руководители и специалисты поднадзорных предприятий и организаций, представители </w:t>
      </w:r>
      <w:r>
        <w:rPr>
          <w:rFonts w:ascii="Times New Roman" w:hAnsi="Times New Roman" w:cs="Times New Roman"/>
          <w:sz w:val="28"/>
          <w:szCs w:val="28"/>
        </w:rPr>
        <w:t>Правительства Курганской области,</w:t>
      </w:r>
      <w:r w:rsidRPr="00455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Прокуратуры Курганской области, </w:t>
      </w:r>
      <w:r w:rsidRPr="00455121">
        <w:rPr>
          <w:rFonts w:ascii="Times New Roman" w:hAnsi="Times New Roman" w:cs="Times New Roman"/>
          <w:sz w:val="28"/>
          <w:szCs w:val="28"/>
        </w:rPr>
        <w:t>Аппарата уполномоченного по защите прав предпр</w:t>
      </w:r>
      <w:r>
        <w:rPr>
          <w:rFonts w:ascii="Times New Roman" w:hAnsi="Times New Roman" w:cs="Times New Roman"/>
          <w:sz w:val="28"/>
          <w:szCs w:val="28"/>
        </w:rPr>
        <w:t>инимателей в Курганской области.</w:t>
      </w:r>
      <w:r w:rsidRPr="0045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DFD" w:rsidRDefault="00755DFD" w:rsidP="0075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совещания были </w:t>
      </w:r>
      <w:r w:rsidRPr="00C474C7">
        <w:rPr>
          <w:rFonts w:ascii="Times New Roman" w:eastAsia="Times New Roman" w:hAnsi="Times New Roman" w:cs="Times New Roman"/>
          <w:sz w:val="28"/>
          <w:szCs w:val="28"/>
        </w:rPr>
        <w:t>проанализирован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47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Pr="00C474C7">
        <w:rPr>
          <w:rFonts w:ascii="Times New Roman" w:eastAsia="Times New Roman" w:hAnsi="Times New Roman" w:cs="Times New Roman"/>
          <w:sz w:val="28"/>
          <w:szCs w:val="28"/>
        </w:rPr>
        <w:t>правоприменительн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474C7">
        <w:rPr>
          <w:rFonts w:ascii="Times New Roman" w:eastAsia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74C7">
        <w:rPr>
          <w:rFonts w:ascii="Times New Roman" w:eastAsia="Times New Roman" w:hAnsi="Times New Roman" w:cs="Times New Roman"/>
          <w:sz w:val="28"/>
          <w:szCs w:val="28"/>
        </w:rPr>
        <w:t xml:space="preserve"> контрольно-надзорной деятельности Управления за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474C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рассмотрены вопросы </w:t>
      </w:r>
      <w:r w:rsidRPr="00C474C7">
        <w:rPr>
          <w:rFonts w:ascii="Times New Roman" w:eastAsia="Times New Roman" w:hAnsi="Times New Roman" w:cs="Times New Roman"/>
          <w:sz w:val="28"/>
          <w:szCs w:val="28"/>
        </w:rPr>
        <w:t>организации и осуществлени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474C7">
        <w:rPr>
          <w:rFonts w:ascii="Times New Roman" w:eastAsia="Times New Roman" w:hAnsi="Times New Roman" w:cs="Times New Roman"/>
          <w:sz w:val="28"/>
          <w:szCs w:val="28"/>
        </w:rPr>
        <w:t>производственного контроля на опасных производственных объектах Курганской области в 2017-2018 годах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74C7">
        <w:rPr>
          <w:rFonts w:ascii="Times New Roman" w:eastAsia="Times New Roman" w:hAnsi="Times New Roman" w:cs="Times New Roman"/>
          <w:sz w:val="28"/>
          <w:szCs w:val="28"/>
        </w:rPr>
        <w:t xml:space="preserve"> Внимание эксплуатирующих организаций было обращено на изменения обязательных требований в </w:t>
      </w:r>
      <w:r w:rsidRPr="00401320">
        <w:rPr>
          <w:rFonts w:ascii="Times New Roman" w:eastAsia="Times New Roman" w:hAnsi="Times New Roman" w:cs="Times New Roman"/>
          <w:sz w:val="28"/>
          <w:szCs w:val="28"/>
        </w:rPr>
        <w:t>области промышленной безопасности, безопасности гидротехнических сооружений, а также в части надзора за организацией безопасного использования и содержания лифтов.</w:t>
      </w:r>
      <w:r w:rsidRPr="00C47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5DFD" w:rsidRPr="004E4C06" w:rsidRDefault="00755DFD" w:rsidP="00755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C06">
        <w:rPr>
          <w:rFonts w:ascii="Times New Roman" w:eastAsia="Calibri" w:hAnsi="Times New Roman" w:cs="Times New Roman"/>
          <w:sz w:val="28"/>
          <w:szCs w:val="28"/>
        </w:rPr>
        <w:t>Для определения эффективности и полезности публичного мероприятия было проведено анкетирование участников.</w:t>
      </w:r>
    </w:p>
    <w:p w:rsidR="00973AC7" w:rsidRDefault="00973AC7" w:rsidP="00973AC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970A0" w:rsidRDefault="003970A0" w:rsidP="00973AC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2700">
        <w:rPr>
          <w:rFonts w:ascii="Times New Roman" w:hAnsi="Times New Roman" w:cs="Times New Roman"/>
          <w:b/>
          <w:sz w:val="27"/>
          <w:szCs w:val="27"/>
        </w:rPr>
        <w:t>Результаты анкетирования</w:t>
      </w:r>
      <w:r w:rsidR="001666E3" w:rsidRPr="00B62700">
        <w:rPr>
          <w:rFonts w:ascii="Times New Roman" w:hAnsi="Times New Roman" w:cs="Times New Roman"/>
          <w:b/>
          <w:sz w:val="27"/>
          <w:szCs w:val="27"/>
        </w:rPr>
        <w:t xml:space="preserve"> участников совещания</w:t>
      </w:r>
    </w:p>
    <w:p w:rsidR="00973AC7" w:rsidRPr="00B62700" w:rsidRDefault="00973AC7" w:rsidP="00973AC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55DFD" w:rsidRPr="00755DFD" w:rsidRDefault="00755DFD" w:rsidP="00755D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5DF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755DFD">
        <w:rPr>
          <w:rFonts w:ascii="Times New Roman" w:eastAsia="Calibri" w:hAnsi="Times New Roman" w:cs="Times New Roman"/>
          <w:sz w:val="28"/>
          <w:szCs w:val="28"/>
        </w:rPr>
        <w:t>мероприятии</w:t>
      </w:r>
      <w:proofErr w:type="gramEnd"/>
      <w:r w:rsidRPr="00755DFD">
        <w:rPr>
          <w:rFonts w:ascii="Times New Roman" w:eastAsia="Calibri" w:hAnsi="Times New Roman" w:cs="Times New Roman"/>
          <w:sz w:val="28"/>
          <w:szCs w:val="28"/>
        </w:rPr>
        <w:t xml:space="preserve"> участвовали 138 человек, всего по окончании мероприятия от участников публичных обсуждений (далее – участники) поступило 87 заполненных анкет.</w:t>
      </w:r>
    </w:p>
    <w:p w:rsidR="00755DFD" w:rsidRPr="00755DFD" w:rsidRDefault="00755DFD" w:rsidP="00755D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55DFD">
        <w:rPr>
          <w:rFonts w:ascii="Times New Roman" w:eastAsia="Calibri" w:hAnsi="Times New Roman" w:cs="Times New Roman"/>
          <w:sz w:val="28"/>
          <w:szCs w:val="28"/>
        </w:rPr>
        <w:t xml:space="preserve">1) Источником получения информации о проведении мероприятия указали: </w:t>
      </w:r>
    </w:p>
    <w:p w:rsidR="00755DFD" w:rsidRPr="00755DFD" w:rsidRDefault="00755DFD" w:rsidP="00755D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55DFD">
        <w:rPr>
          <w:rFonts w:ascii="Times New Roman" w:eastAsia="Calibri" w:hAnsi="Times New Roman" w:cs="Times New Roman"/>
          <w:sz w:val="28"/>
          <w:szCs w:val="28"/>
        </w:rPr>
        <w:t>- пресс-релиз на официальном сайте Уральского управления Ростехнадзора – 0% респондентов;</w:t>
      </w:r>
    </w:p>
    <w:p w:rsidR="00755DFD" w:rsidRPr="00755DFD" w:rsidRDefault="00755DFD" w:rsidP="00755D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55DFD">
        <w:rPr>
          <w:rFonts w:ascii="Times New Roman" w:eastAsia="Calibri" w:hAnsi="Times New Roman" w:cs="Times New Roman"/>
          <w:sz w:val="28"/>
          <w:szCs w:val="28"/>
        </w:rPr>
        <w:t>- уведомление о мероприятии, поступившее от Уральского управления Ростехнадзора - 92% респондентов;</w:t>
      </w:r>
    </w:p>
    <w:p w:rsidR="00755DFD" w:rsidRPr="00755DFD" w:rsidRDefault="00755DFD" w:rsidP="00755D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55DFD">
        <w:rPr>
          <w:rFonts w:ascii="Times New Roman" w:eastAsia="Calibri" w:hAnsi="Times New Roman" w:cs="Times New Roman"/>
          <w:sz w:val="28"/>
          <w:szCs w:val="28"/>
        </w:rPr>
        <w:t>- средства массовой информации – 0% респондентов;</w:t>
      </w:r>
    </w:p>
    <w:p w:rsidR="00755DFD" w:rsidRPr="00755DFD" w:rsidRDefault="00755DFD" w:rsidP="00755D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55DFD">
        <w:rPr>
          <w:rFonts w:ascii="Times New Roman" w:eastAsia="Calibri" w:hAnsi="Times New Roman" w:cs="Times New Roman"/>
          <w:sz w:val="28"/>
          <w:szCs w:val="28"/>
        </w:rPr>
        <w:t>- другой источник – 8% респондентов.</w:t>
      </w:r>
    </w:p>
    <w:p w:rsidR="00755DFD" w:rsidRPr="00755DFD" w:rsidRDefault="00755DFD" w:rsidP="00755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DFD">
        <w:rPr>
          <w:rFonts w:ascii="Times New Roman" w:eastAsia="Calibri" w:hAnsi="Times New Roman" w:cs="Times New Roman"/>
          <w:sz w:val="28"/>
          <w:szCs w:val="28"/>
        </w:rPr>
        <w:t xml:space="preserve">2) Соответствие проведенного мероприятия ожиданиям участники анкетирования оценили по 5-бальной шкале. </w:t>
      </w:r>
    </w:p>
    <w:p w:rsidR="00755DFD" w:rsidRPr="00755DFD" w:rsidRDefault="00755DFD" w:rsidP="00755D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55DF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 критерию «</w:t>
      </w:r>
      <w:r w:rsidRPr="00755DFD">
        <w:rPr>
          <w:rFonts w:ascii="Times New Roman" w:eastAsia="Calibri" w:hAnsi="Times New Roman" w:cs="Times New Roman"/>
          <w:sz w:val="28"/>
          <w:szCs w:val="28"/>
        </w:rPr>
        <w:t>Тематическая направленность» мероприятие было оценено следующим образом:</w:t>
      </w:r>
    </w:p>
    <w:tbl>
      <w:tblPr>
        <w:tblW w:w="0" w:type="auto"/>
        <w:jc w:val="center"/>
        <w:tblInd w:w="-2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6"/>
      </w:tblGrid>
      <w:tr w:rsidR="00755DFD" w:rsidRPr="00755DFD" w:rsidTr="00A40A5C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>Доля от числа опрошенных участников, %</w:t>
            </w:r>
          </w:p>
        </w:tc>
      </w:tr>
      <w:tr w:rsidR="00755DFD" w:rsidRPr="00755DFD" w:rsidTr="00A40A5C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>72,4</w:t>
            </w:r>
          </w:p>
        </w:tc>
      </w:tr>
      <w:tr w:rsidR="00755DFD" w:rsidRPr="00755DFD" w:rsidTr="00A40A5C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25,3 </w:t>
            </w:r>
          </w:p>
        </w:tc>
      </w:tr>
      <w:tr w:rsidR="00755DFD" w:rsidRPr="00755DFD" w:rsidTr="00A40A5C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2,3 </w:t>
            </w:r>
          </w:p>
        </w:tc>
      </w:tr>
      <w:tr w:rsidR="00755DFD" w:rsidRPr="00755DFD" w:rsidTr="00A40A5C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55DFD" w:rsidRPr="00755DFD" w:rsidTr="00A40A5C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</w:p>
        </w:tc>
      </w:tr>
    </w:tbl>
    <w:p w:rsidR="00755DFD" w:rsidRPr="00755DFD" w:rsidRDefault="00755DFD" w:rsidP="00755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DFD">
        <w:rPr>
          <w:rFonts w:ascii="Times New Roman" w:eastAsia="Calibri" w:hAnsi="Times New Roman" w:cs="Times New Roman"/>
          <w:sz w:val="28"/>
          <w:szCs w:val="28"/>
        </w:rPr>
        <w:t>Средний балл составил – 4,7.</w:t>
      </w:r>
    </w:p>
    <w:p w:rsidR="00755DFD" w:rsidRPr="00755DFD" w:rsidRDefault="00755DFD" w:rsidP="00755D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DFD">
        <w:rPr>
          <w:rFonts w:ascii="Times New Roman" w:eastAsia="Calibri" w:hAnsi="Times New Roman" w:cs="Times New Roman"/>
          <w:bCs/>
          <w:sz w:val="28"/>
          <w:szCs w:val="28"/>
        </w:rPr>
        <w:t>По критерию «</w:t>
      </w:r>
      <w:r w:rsidRPr="00755DFD">
        <w:rPr>
          <w:rFonts w:ascii="Times New Roman" w:eastAsia="Calibri" w:hAnsi="Times New Roman" w:cs="Times New Roman"/>
          <w:sz w:val="28"/>
          <w:szCs w:val="28"/>
        </w:rPr>
        <w:t>По программе» мероприятие было оценено следующим образом:</w:t>
      </w:r>
    </w:p>
    <w:tbl>
      <w:tblPr>
        <w:tblW w:w="0" w:type="auto"/>
        <w:jc w:val="center"/>
        <w:tblInd w:w="-2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6"/>
      </w:tblGrid>
      <w:tr w:rsidR="00755DFD" w:rsidRPr="00755DFD" w:rsidTr="00A40A5C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>Доля от числа опрошенных участников, %</w:t>
            </w:r>
          </w:p>
        </w:tc>
      </w:tr>
      <w:tr w:rsidR="00755DFD" w:rsidRPr="00755DFD" w:rsidTr="00A40A5C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66,7 </w:t>
            </w:r>
          </w:p>
        </w:tc>
      </w:tr>
      <w:tr w:rsidR="00755DFD" w:rsidRPr="00755DFD" w:rsidTr="00A40A5C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 </w:t>
            </w:r>
          </w:p>
        </w:tc>
      </w:tr>
      <w:tr w:rsidR="00755DFD" w:rsidRPr="00755DFD" w:rsidTr="00A40A5C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2,3 </w:t>
            </w:r>
          </w:p>
        </w:tc>
      </w:tr>
      <w:tr w:rsidR="00755DFD" w:rsidRPr="00755DFD" w:rsidTr="00A40A5C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55DFD" w:rsidRPr="00755DFD" w:rsidTr="00A40A5C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</w:p>
        </w:tc>
      </w:tr>
    </w:tbl>
    <w:p w:rsidR="00755DFD" w:rsidRPr="00755DFD" w:rsidRDefault="00755DFD" w:rsidP="00755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DFD">
        <w:rPr>
          <w:rFonts w:ascii="Times New Roman" w:eastAsia="Calibri" w:hAnsi="Times New Roman" w:cs="Times New Roman"/>
          <w:sz w:val="28"/>
          <w:szCs w:val="28"/>
        </w:rPr>
        <w:t>Средний балл составил – 4,6.</w:t>
      </w:r>
    </w:p>
    <w:p w:rsidR="00755DFD" w:rsidRPr="00755DFD" w:rsidRDefault="00755DFD" w:rsidP="00755D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5DFD">
        <w:rPr>
          <w:rFonts w:ascii="Times New Roman" w:eastAsia="Calibri" w:hAnsi="Times New Roman" w:cs="Times New Roman"/>
          <w:bCs/>
          <w:sz w:val="28"/>
          <w:szCs w:val="28"/>
        </w:rPr>
        <w:t>По критерию «</w:t>
      </w:r>
      <w:r w:rsidRPr="00755DFD">
        <w:rPr>
          <w:rFonts w:ascii="Times New Roman" w:eastAsia="Calibri" w:hAnsi="Times New Roman" w:cs="Times New Roman"/>
          <w:sz w:val="28"/>
          <w:szCs w:val="28"/>
        </w:rPr>
        <w:t xml:space="preserve">По квалификации </w:t>
      </w:r>
      <w:proofErr w:type="gramStart"/>
      <w:r w:rsidRPr="00755DFD">
        <w:rPr>
          <w:rFonts w:ascii="Times New Roman" w:eastAsia="Calibri" w:hAnsi="Times New Roman" w:cs="Times New Roman"/>
          <w:sz w:val="28"/>
          <w:szCs w:val="28"/>
        </w:rPr>
        <w:t>выступающих</w:t>
      </w:r>
      <w:proofErr w:type="gramEnd"/>
      <w:r w:rsidRPr="00755DFD">
        <w:rPr>
          <w:rFonts w:ascii="Times New Roman" w:eastAsia="Calibri" w:hAnsi="Times New Roman" w:cs="Times New Roman"/>
          <w:sz w:val="28"/>
          <w:szCs w:val="28"/>
        </w:rPr>
        <w:t>» мероприятие было оценено следующим образом:</w:t>
      </w:r>
    </w:p>
    <w:tbl>
      <w:tblPr>
        <w:tblW w:w="0" w:type="auto"/>
        <w:jc w:val="center"/>
        <w:tblInd w:w="-2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6"/>
      </w:tblGrid>
      <w:tr w:rsidR="00755DFD" w:rsidRPr="00755DFD" w:rsidTr="00A40A5C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>Доля от числа опрошенных участников, %</w:t>
            </w:r>
          </w:p>
        </w:tc>
      </w:tr>
      <w:tr w:rsidR="00755DFD" w:rsidRPr="00755DFD" w:rsidTr="00A40A5C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74,7 </w:t>
            </w:r>
          </w:p>
        </w:tc>
      </w:tr>
      <w:tr w:rsidR="00755DFD" w:rsidRPr="00755DFD" w:rsidTr="00A40A5C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</w:t>
            </w:r>
          </w:p>
        </w:tc>
      </w:tr>
      <w:tr w:rsidR="00755DFD" w:rsidRPr="00755DFD" w:rsidTr="00A40A5C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2,3 </w:t>
            </w:r>
          </w:p>
        </w:tc>
      </w:tr>
      <w:tr w:rsidR="00755DFD" w:rsidRPr="00755DFD" w:rsidTr="00A40A5C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55DFD" w:rsidRPr="00755DFD" w:rsidTr="00A40A5C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</w:p>
        </w:tc>
      </w:tr>
    </w:tbl>
    <w:p w:rsidR="00755DFD" w:rsidRPr="00755DFD" w:rsidRDefault="00755DFD" w:rsidP="00755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DFD">
        <w:rPr>
          <w:rFonts w:ascii="Times New Roman" w:eastAsia="Calibri" w:hAnsi="Times New Roman" w:cs="Times New Roman"/>
          <w:sz w:val="28"/>
          <w:szCs w:val="28"/>
        </w:rPr>
        <w:t>Средний балл составил – 4,7.</w:t>
      </w:r>
    </w:p>
    <w:p w:rsidR="00755DFD" w:rsidRPr="00755DFD" w:rsidRDefault="00755DFD" w:rsidP="00755D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5DFD" w:rsidRPr="00755DFD" w:rsidRDefault="00755DFD" w:rsidP="00755D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DFD">
        <w:rPr>
          <w:rFonts w:ascii="Times New Roman" w:eastAsia="Calibri" w:hAnsi="Times New Roman" w:cs="Times New Roman"/>
          <w:bCs/>
          <w:sz w:val="28"/>
          <w:szCs w:val="28"/>
        </w:rPr>
        <w:t>По критерию «</w:t>
      </w:r>
      <w:r w:rsidRPr="00755DFD">
        <w:rPr>
          <w:rFonts w:ascii="Times New Roman" w:eastAsia="Calibri" w:hAnsi="Times New Roman" w:cs="Times New Roman"/>
          <w:sz w:val="28"/>
          <w:szCs w:val="28"/>
        </w:rPr>
        <w:t>По организации мероприятия» мероприятие было оценено следующим образом:</w:t>
      </w:r>
    </w:p>
    <w:tbl>
      <w:tblPr>
        <w:tblW w:w="0" w:type="auto"/>
        <w:jc w:val="center"/>
        <w:tblInd w:w="-2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6"/>
      </w:tblGrid>
      <w:tr w:rsidR="00755DFD" w:rsidRPr="00755DFD" w:rsidTr="00A40A5C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>Доля от числа опрошенных участников, %</w:t>
            </w:r>
          </w:p>
        </w:tc>
      </w:tr>
      <w:tr w:rsidR="00755DFD" w:rsidRPr="00755DFD" w:rsidTr="00A40A5C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66,7 </w:t>
            </w:r>
          </w:p>
        </w:tc>
      </w:tr>
      <w:tr w:rsidR="00755DFD" w:rsidRPr="00755DFD" w:rsidTr="00A40A5C">
        <w:trPr>
          <w:trHeight w:val="166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28,7 </w:t>
            </w:r>
          </w:p>
        </w:tc>
      </w:tr>
      <w:tr w:rsidR="00755DFD" w:rsidRPr="00755DFD" w:rsidTr="00A40A5C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4,6 </w:t>
            </w:r>
          </w:p>
        </w:tc>
      </w:tr>
      <w:tr w:rsidR="00755DFD" w:rsidRPr="00755DFD" w:rsidTr="00A40A5C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55DFD" w:rsidRPr="00755DFD" w:rsidTr="00A40A5C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DFD" w:rsidRPr="00755DFD" w:rsidRDefault="00755DFD" w:rsidP="00755DF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</w:p>
        </w:tc>
      </w:tr>
    </w:tbl>
    <w:p w:rsidR="00755DFD" w:rsidRPr="00755DFD" w:rsidRDefault="00755DFD" w:rsidP="00755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DFD">
        <w:rPr>
          <w:rFonts w:ascii="Times New Roman" w:eastAsia="Calibri" w:hAnsi="Times New Roman" w:cs="Times New Roman"/>
          <w:sz w:val="28"/>
          <w:szCs w:val="28"/>
        </w:rPr>
        <w:t>Средний балл составил – 4,6.</w:t>
      </w:r>
    </w:p>
    <w:p w:rsidR="00755DFD" w:rsidRPr="00755DFD" w:rsidRDefault="00755DFD" w:rsidP="00755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DFD">
        <w:rPr>
          <w:rFonts w:ascii="Times New Roman" w:eastAsia="Calibri" w:hAnsi="Times New Roman" w:cs="Times New Roman"/>
          <w:sz w:val="28"/>
          <w:szCs w:val="28"/>
        </w:rPr>
        <w:t>3) 100% опрошенных отметили, что не участвовали в обсуждении проектов докладов, подготовленных Уральским управлением Ростехнадзора.</w:t>
      </w:r>
    </w:p>
    <w:p w:rsidR="00755DFD" w:rsidRPr="00755DFD" w:rsidRDefault="00755DFD" w:rsidP="00755D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55D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Желание повторно посетить публичные мероприятия Управления, считая подобный формат общения очень полезным, выразили 99% </w:t>
      </w:r>
      <w:proofErr w:type="gramStart"/>
      <w:r w:rsidRPr="00755DFD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755DFD">
        <w:rPr>
          <w:rFonts w:ascii="Times New Roman" w:eastAsia="Calibri" w:hAnsi="Times New Roman" w:cs="Times New Roman"/>
          <w:sz w:val="28"/>
          <w:szCs w:val="28"/>
        </w:rPr>
        <w:t xml:space="preserve">. Сообщили о возможности своего повторного посещения публичных обсуждений в зависимости от состава участников мероприятия 1 % опрошенных. </w:t>
      </w:r>
    </w:p>
    <w:p w:rsidR="00755DFD" w:rsidRPr="00755DFD" w:rsidRDefault="00755DFD" w:rsidP="00755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DFD">
        <w:rPr>
          <w:rFonts w:ascii="Times New Roman" w:eastAsia="Calibri" w:hAnsi="Times New Roman" w:cs="Times New Roman"/>
          <w:sz w:val="28"/>
          <w:szCs w:val="28"/>
        </w:rPr>
        <w:t>5) Участниками совещания были даны следующие предложения по совершенствованию организации и проведения подобных мероприятий:</w:t>
      </w:r>
    </w:p>
    <w:p w:rsidR="00755DFD" w:rsidRPr="00755DFD" w:rsidRDefault="00755DFD" w:rsidP="00755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DFD">
        <w:rPr>
          <w:rFonts w:ascii="Times New Roman" w:eastAsia="Calibri" w:hAnsi="Times New Roman" w:cs="Times New Roman"/>
          <w:sz w:val="28"/>
          <w:szCs w:val="28"/>
        </w:rPr>
        <w:t xml:space="preserve"> - проводить мероприятие в залах с большей вместимостью;</w:t>
      </w:r>
    </w:p>
    <w:p w:rsidR="00755DFD" w:rsidRPr="00755DFD" w:rsidRDefault="00755DFD" w:rsidP="00755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DFD">
        <w:rPr>
          <w:rFonts w:ascii="Times New Roman" w:eastAsia="Calibri" w:hAnsi="Times New Roman" w:cs="Times New Roman"/>
          <w:sz w:val="28"/>
          <w:szCs w:val="28"/>
        </w:rPr>
        <w:t>- в программу мероприятия желательно включать перерыв (кофе-брейк);</w:t>
      </w:r>
    </w:p>
    <w:p w:rsidR="00755DFD" w:rsidRPr="00755DFD" w:rsidRDefault="00755DFD" w:rsidP="00755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DFD">
        <w:rPr>
          <w:rFonts w:ascii="Times New Roman" w:eastAsia="Calibri" w:hAnsi="Times New Roman" w:cs="Times New Roman"/>
          <w:sz w:val="28"/>
          <w:szCs w:val="28"/>
        </w:rPr>
        <w:t>- предлагать участникам блокноты и ручки;</w:t>
      </w:r>
    </w:p>
    <w:p w:rsidR="00755DFD" w:rsidRPr="00755DFD" w:rsidRDefault="00755DFD" w:rsidP="00755D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55DFD">
        <w:rPr>
          <w:rFonts w:ascii="Times New Roman" w:eastAsia="Calibri" w:hAnsi="Times New Roman" w:cs="Times New Roman"/>
          <w:sz w:val="28"/>
          <w:szCs w:val="28"/>
        </w:rPr>
        <w:t xml:space="preserve">- проводить публичные обсуждения на регулярной основе с периодичностью 1 раз в квартал; </w:t>
      </w:r>
    </w:p>
    <w:p w:rsidR="00755DFD" w:rsidRPr="00755DFD" w:rsidRDefault="00755DFD" w:rsidP="00755D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55DFD">
        <w:rPr>
          <w:rFonts w:ascii="Times New Roman" w:eastAsia="Calibri" w:hAnsi="Times New Roman" w:cs="Times New Roman"/>
          <w:sz w:val="28"/>
          <w:szCs w:val="28"/>
        </w:rPr>
        <w:t>- проводить мероприятие на основании информации о состоянии безопасности крупного предприятия с конкретными примерами проводимых работ по обеспечению требований промышленной безопасности;</w:t>
      </w:r>
    </w:p>
    <w:p w:rsidR="00755DFD" w:rsidRPr="00755DFD" w:rsidRDefault="00755DFD" w:rsidP="00755D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55DFD">
        <w:rPr>
          <w:rFonts w:ascii="Times New Roman" w:eastAsia="Calibri" w:hAnsi="Times New Roman" w:cs="Times New Roman"/>
          <w:sz w:val="28"/>
          <w:szCs w:val="28"/>
        </w:rPr>
        <w:t>- приглашать разработчиков нормативной документации для совместного обсуждения ее.</w:t>
      </w:r>
    </w:p>
    <w:p w:rsidR="00FB0C3C" w:rsidRPr="00FB0C3C" w:rsidRDefault="00FB0C3C" w:rsidP="00FB0C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Анализ анкет </w:t>
      </w:r>
      <w:r w:rsidRPr="00FB0C3C">
        <w:rPr>
          <w:rFonts w:ascii="Times New Roman" w:hAnsi="Times New Roman"/>
          <w:sz w:val="27"/>
          <w:szCs w:val="27"/>
        </w:rPr>
        <w:t xml:space="preserve">участников публичных обсуждений </w:t>
      </w:r>
      <w:r>
        <w:rPr>
          <w:rFonts w:ascii="Times New Roman" w:hAnsi="Times New Roman"/>
          <w:sz w:val="27"/>
          <w:szCs w:val="27"/>
        </w:rPr>
        <w:t xml:space="preserve">показал, что </w:t>
      </w:r>
      <w:r w:rsidRPr="00FB0C3C">
        <w:rPr>
          <w:rFonts w:ascii="Times New Roman" w:hAnsi="Times New Roman"/>
          <w:sz w:val="27"/>
          <w:szCs w:val="27"/>
        </w:rPr>
        <w:t>проведенные публичные обсуждения получили достаточно высокие оценки. Вместе с тем из полученных предложений от участников публичного обсуждения можно сделать вывод о необходимости продолжения работы по совершенствованию проводимых публичных мероприятий</w:t>
      </w:r>
      <w:bookmarkStart w:id="0" w:name="_GoBack"/>
      <w:bookmarkEnd w:id="0"/>
      <w:r w:rsidRPr="00FB0C3C">
        <w:rPr>
          <w:rFonts w:ascii="Times New Roman" w:hAnsi="Times New Roman"/>
          <w:sz w:val="27"/>
          <w:szCs w:val="27"/>
        </w:rPr>
        <w:t>.</w:t>
      </w:r>
    </w:p>
    <w:p w:rsidR="002502FF" w:rsidRPr="00B62700" w:rsidRDefault="002502FF" w:rsidP="00755D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2502FF" w:rsidRPr="00B62700" w:rsidSect="000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2E"/>
    <w:rsid w:val="00012C37"/>
    <w:rsid w:val="00077301"/>
    <w:rsid w:val="000B0996"/>
    <w:rsid w:val="00117FED"/>
    <w:rsid w:val="0013462E"/>
    <w:rsid w:val="001666E3"/>
    <w:rsid w:val="002502FF"/>
    <w:rsid w:val="00354B26"/>
    <w:rsid w:val="003750BA"/>
    <w:rsid w:val="003970A0"/>
    <w:rsid w:val="003B413B"/>
    <w:rsid w:val="00415073"/>
    <w:rsid w:val="004B3A4E"/>
    <w:rsid w:val="004C12B1"/>
    <w:rsid w:val="00511701"/>
    <w:rsid w:val="005A7B2B"/>
    <w:rsid w:val="005A7DF0"/>
    <w:rsid w:val="005F146D"/>
    <w:rsid w:val="006B72A5"/>
    <w:rsid w:val="00755DFD"/>
    <w:rsid w:val="00915668"/>
    <w:rsid w:val="00973AC7"/>
    <w:rsid w:val="00B62700"/>
    <w:rsid w:val="00B76157"/>
    <w:rsid w:val="00B94FDB"/>
    <w:rsid w:val="00BA0DB0"/>
    <w:rsid w:val="00BD3324"/>
    <w:rsid w:val="00C36105"/>
    <w:rsid w:val="00C51C75"/>
    <w:rsid w:val="00C90D35"/>
    <w:rsid w:val="00CB1D50"/>
    <w:rsid w:val="00DC18DD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346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3462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3462E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346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3462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3462E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user</cp:lastModifiedBy>
  <cp:revision>5</cp:revision>
  <cp:lastPrinted>2017-12-21T10:05:00Z</cp:lastPrinted>
  <dcterms:created xsi:type="dcterms:W3CDTF">2019-04-02T05:17:00Z</dcterms:created>
  <dcterms:modified xsi:type="dcterms:W3CDTF">2019-04-02T05:55:00Z</dcterms:modified>
</cp:coreProperties>
</file>